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34C" w:rsidRDefault="000D3813">
      <w:pPr>
        <w:widowControl/>
        <w:spacing w:line="400" w:lineRule="exact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41"/>
          <w:szCs w:val="41"/>
        </w:rPr>
      </w:pPr>
      <w:r>
        <w:rPr>
          <w:rFonts w:ascii="標楷體" w:eastAsia="標楷體" w:hAnsi="標楷體" w:cs="標楷體" w:hint="eastAsia"/>
          <w:sz w:val="36"/>
          <w:szCs w:val="36"/>
        </w:rPr>
        <w:t>「</w:t>
      </w:r>
      <w:r w:rsidR="000416FD" w:rsidRPr="000416FD">
        <w:rPr>
          <w:rFonts w:ascii="標楷體" w:eastAsia="標楷體" w:hAnsi="標楷體" w:cs="新細明體"/>
          <w:b/>
          <w:bCs/>
          <w:noProof/>
          <w:color w:val="000000"/>
          <w:kern w:val="0"/>
          <w:sz w:val="41"/>
          <w:szCs w:val="4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-727710</wp:posOffset>
            </wp:positionH>
            <wp:positionV relativeFrom="paragraph">
              <wp:posOffset>-742950</wp:posOffset>
            </wp:positionV>
            <wp:extent cx="3381375" cy="457200"/>
            <wp:effectExtent l="19050" t="0" r="9525" b="0"/>
            <wp:wrapSquare wrapText="bothSides"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31076F">
        <w:rPr>
          <w:rFonts w:ascii="標楷體" w:eastAsia="標楷體" w:hAnsi="標楷體" w:cs="新細明體" w:hint="eastAsia"/>
          <w:b/>
          <w:bCs/>
          <w:color w:val="000000"/>
          <w:kern w:val="0"/>
          <w:sz w:val="41"/>
          <w:szCs w:val="41"/>
        </w:rPr>
        <w:t>第</w:t>
      </w:r>
      <w:r w:rsidR="0089106F">
        <w:rPr>
          <w:rFonts w:ascii="標楷體" w:eastAsia="標楷體" w:hAnsi="標楷體" w:cs="新細明體" w:hint="eastAsia"/>
          <w:b/>
          <w:bCs/>
          <w:color w:val="000000"/>
          <w:kern w:val="0"/>
          <w:sz w:val="41"/>
          <w:szCs w:val="41"/>
        </w:rPr>
        <w:t>二</w:t>
      </w:r>
      <w:r w:rsidR="0031076F">
        <w:rPr>
          <w:rFonts w:ascii="標楷體" w:eastAsia="標楷體" w:hAnsi="標楷體" w:cs="新細明體" w:hint="eastAsia"/>
          <w:b/>
          <w:bCs/>
          <w:color w:val="000000"/>
          <w:kern w:val="0"/>
          <w:sz w:val="41"/>
          <w:szCs w:val="41"/>
        </w:rPr>
        <w:t>次台印經貿講座</w:t>
      </w:r>
      <w:r w:rsidR="0091534C">
        <w:rPr>
          <w:rFonts w:ascii="標楷體" w:eastAsia="標楷體" w:hAnsi="標楷體" w:cs="標楷體" w:hint="eastAsia"/>
          <w:sz w:val="36"/>
          <w:szCs w:val="36"/>
        </w:rPr>
        <w:t>」</w:t>
      </w:r>
    </w:p>
    <w:p w:rsidR="00C03861" w:rsidRPr="0091534C" w:rsidRDefault="0091534C" w:rsidP="0091534C">
      <w:pPr>
        <w:pStyle w:val="aa"/>
        <w:widowControl/>
        <w:numPr>
          <w:ilvl w:val="0"/>
          <w:numId w:val="1"/>
        </w:numPr>
        <w:spacing w:line="400" w:lineRule="exact"/>
        <w:ind w:leftChars="0"/>
        <w:jc w:val="center"/>
        <w:rPr>
          <w:rFonts w:ascii="新細明體" w:cs="新細明體"/>
          <w:kern w:val="0"/>
        </w:rPr>
      </w:pPr>
      <w:r w:rsidRPr="0091534C">
        <w:rPr>
          <w:rFonts w:ascii="標楷體" w:eastAsia="標楷體" w:hAnsi="標楷體" w:cs="新細明體" w:hint="eastAsia"/>
          <w:b/>
          <w:bCs/>
          <w:color w:val="000000"/>
          <w:kern w:val="0"/>
          <w:sz w:val="41"/>
          <w:szCs w:val="41"/>
        </w:rPr>
        <w:t>進軍印度經驗分享</w:t>
      </w:r>
    </w:p>
    <w:p w:rsidR="00C03861" w:rsidRDefault="00C03861">
      <w:pPr>
        <w:widowControl/>
        <w:spacing w:line="400" w:lineRule="exact"/>
        <w:rPr>
          <w:rFonts w:ascii="新細明體" w:cs="新細明體"/>
          <w:kern w:val="0"/>
        </w:rPr>
      </w:pPr>
    </w:p>
    <w:p w:rsidR="00C03861" w:rsidRDefault="0031076F">
      <w:pPr>
        <w:widowControl/>
        <w:spacing w:line="400" w:lineRule="exact"/>
        <w:rPr>
          <w:rFonts w:ascii="標楷體" w:eastAsia="標楷體" w:hAnsi="標楷體" w:cs="新細明體"/>
          <w:color w:val="222222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時</w:t>
      </w: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 xml:space="preserve">    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間：</w:t>
      </w:r>
      <w:r>
        <w:rPr>
          <w:rFonts w:ascii="標楷體" w:eastAsia="標楷體" w:hAnsi="標楷體" w:cs="新細明體"/>
          <w:color w:val="222222"/>
          <w:kern w:val="0"/>
          <w:sz w:val="32"/>
          <w:szCs w:val="32"/>
        </w:rPr>
        <w:t>104</w:t>
      </w:r>
      <w:r>
        <w:rPr>
          <w:rFonts w:ascii="標楷體" w:eastAsia="標楷體" w:hAnsi="標楷體" w:cs="新細明體" w:hint="eastAsia"/>
          <w:color w:val="222222"/>
          <w:kern w:val="0"/>
          <w:sz w:val="32"/>
          <w:szCs w:val="32"/>
        </w:rPr>
        <w:t>年</w:t>
      </w:r>
      <w:r>
        <w:rPr>
          <w:rFonts w:ascii="標楷體" w:eastAsia="標楷體" w:hAnsi="標楷體" w:cs="新細明體"/>
          <w:color w:val="222222"/>
          <w:kern w:val="0"/>
          <w:sz w:val="32"/>
          <w:szCs w:val="32"/>
        </w:rPr>
        <w:t xml:space="preserve"> </w:t>
      </w:r>
      <w:r w:rsidR="0089106F">
        <w:rPr>
          <w:rFonts w:ascii="標楷體" w:eastAsia="標楷體" w:hAnsi="標楷體" w:cs="新細明體" w:hint="eastAsia"/>
          <w:color w:val="222222"/>
          <w:kern w:val="0"/>
          <w:sz w:val="32"/>
          <w:szCs w:val="32"/>
        </w:rPr>
        <w:t>8</w:t>
      </w:r>
      <w:r>
        <w:rPr>
          <w:rFonts w:ascii="標楷體" w:eastAsia="標楷體" w:hAnsi="標楷體" w:cs="新細明體" w:hint="eastAsia"/>
          <w:color w:val="222222"/>
          <w:kern w:val="0"/>
          <w:sz w:val="32"/>
          <w:szCs w:val="32"/>
        </w:rPr>
        <w:t>月</w:t>
      </w:r>
      <w:r w:rsidR="0089106F">
        <w:rPr>
          <w:rFonts w:ascii="標楷體" w:eastAsia="標楷體" w:hAnsi="標楷體" w:cs="新細明體" w:hint="eastAsia"/>
          <w:color w:val="222222"/>
          <w:kern w:val="0"/>
          <w:sz w:val="32"/>
          <w:szCs w:val="32"/>
        </w:rPr>
        <w:t>26</w:t>
      </w:r>
      <w:r>
        <w:rPr>
          <w:rFonts w:ascii="標楷體" w:eastAsia="標楷體" w:hAnsi="標楷體" w:cs="新細明體" w:hint="eastAsia"/>
          <w:color w:val="222222"/>
          <w:kern w:val="0"/>
          <w:sz w:val="32"/>
          <w:szCs w:val="32"/>
        </w:rPr>
        <w:t>日</w:t>
      </w:r>
      <w:r>
        <w:rPr>
          <w:rFonts w:ascii="標楷體" w:eastAsia="標楷體" w:hAnsi="標楷體" w:cs="新細明體"/>
          <w:color w:val="222222"/>
          <w:kern w:val="0"/>
          <w:sz w:val="32"/>
          <w:szCs w:val="32"/>
        </w:rPr>
        <w:t>(</w:t>
      </w:r>
      <w:r>
        <w:rPr>
          <w:rFonts w:ascii="標楷體" w:eastAsia="標楷體" w:hAnsi="標楷體" w:cs="新細明體" w:hint="eastAsia"/>
          <w:color w:val="222222"/>
          <w:kern w:val="0"/>
          <w:sz w:val="32"/>
          <w:szCs w:val="32"/>
        </w:rPr>
        <w:t>星期</w:t>
      </w:r>
      <w:r w:rsidR="0089106F">
        <w:rPr>
          <w:rFonts w:ascii="標楷體" w:eastAsia="標楷體" w:hAnsi="標楷體" w:cs="新細明體" w:hint="eastAsia"/>
          <w:color w:val="222222"/>
          <w:kern w:val="0"/>
          <w:sz w:val="32"/>
          <w:szCs w:val="32"/>
        </w:rPr>
        <w:t>三</w:t>
      </w:r>
      <w:r>
        <w:rPr>
          <w:rFonts w:ascii="標楷體" w:eastAsia="標楷體" w:hAnsi="標楷體" w:cs="新細明體"/>
          <w:color w:val="222222"/>
          <w:kern w:val="0"/>
          <w:sz w:val="32"/>
          <w:szCs w:val="32"/>
        </w:rPr>
        <w:t>) 14:00-17:0</w:t>
      </w:r>
      <w:r w:rsidR="0089106F">
        <w:rPr>
          <w:rFonts w:ascii="標楷體" w:eastAsia="標楷體" w:hAnsi="標楷體" w:cs="新細明體" w:hint="eastAsia"/>
          <w:color w:val="222222"/>
          <w:kern w:val="0"/>
          <w:sz w:val="32"/>
          <w:szCs w:val="32"/>
        </w:rPr>
        <w:t>0</w:t>
      </w:r>
    </w:p>
    <w:p w:rsidR="00C03861" w:rsidRPr="00DB4ABA" w:rsidRDefault="0031076F" w:rsidP="00DB4ABA">
      <w:pPr>
        <w:widowControl/>
        <w:tabs>
          <w:tab w:val="left" w:pos="1701"/>
        </w:tabs>
        <w:spacing w:line="400" w:lineRule="exact"/>
        <w:ind w:rightChars="-295" w:right="-708"/>
        <w:jc w:val="both"/>
        <w:rPr>
          <w:rFonts w:ascii="標楷體" w:eastAsia="標楷體" w:hAnsi="標楷體" w:cs="新細明體"/>
          <w:color w:val="222222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地</w:t>
      </w: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 xml:space="preserve">  </w:t>
      </w:r>
      <w:r w:rsidR="00DB4AB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點</w:t>
      </w:r>
      <w:r w:rsidR="00DB4AB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：</w:t>
      </w:r>
      <w:r w:rsidR="0089106F">
        <w:rPr>
          <w:rFonts w:ascii="標楷體" w:eastAsia="標楷體" w:hAnsi="標楷體" w:cs="新細明體" w:hint="eastAsia"/>
          <w:color w:val="222222"/>
          <w:kern w:val="0"/>
          <w:sz w:val="32"/>
          <w:szCs w:val="32"/>
        </w:rPr>
        <w:t>東元松江大樓九樓</w:t>
      </w:r>
      <w:r w:rsidR="0089106F" w:rsidRPr="00DB4ABA">
        <w:rPr>
          <w:rFonts w:ascii="標楷體" w:eastAsia="標楷體" w:hAnsi="標楷體" w:cs="新細明體" w:hint="eastAsia"/>
          <w:color w:val="222222"/>
          <w:kern w:val="0"/>
          <w:sz w:val="32"/>
          <w:szCs w:val="32"/>
        </w:rPr>
        <w:t>(北市中山區松江路156-2號9樓)</w:t>
      </w:r>
    </w:p>
    <w:p w:rsidR="00C03861" w:rsidRDefault="0031076F">
      <w:pPr>
        <w:widowControl/>
        <w:spacing w:line="400" w:lineRule="exact"/>
        <w:jc w:val="both"/>
        <w:rPr>
          <w:rFonts w:ascii="新細明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主辦單位：中華民國台灣印度經貿協會</w:t>
      </w:r>
    </w:p>
    <w:p w:rsidR="00C03861" w:rsidRDefault="0031076F">
      <w:pPr>
        <w:widowControl/>
        <w:spacing w:line="400" w:lineRule="exact"/>
        <w:jc w:val="both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協辦單位：印度</w:t>
      </w: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>-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台北協會</w:t>
      </w:r>
    </w:p>
    <w:p w:rsidR="000D3813" w:rsidRDefault="0091534C" w:rsidP="000D3813">
      <w:pPr>
        <w:widowControl/>
        <w:spacing w:line="400" w:lineRule="exact"/>
        <w:jc w:val="both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 </w:t>
      </w:r>
      <w:r w:rsidR="000D381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中華民國工商協進會</w:t>
      </w:r>
    </w:p>
    <w:p w:rsidR="000D3813" w:rsidRDefault="000D3813" w:rsidP="000D3813">
      <w:pPr>
        <w:widowControl/>
        <w:spacing w:line="400" w:lineRule="exact"/>
        <w:jc w:val="both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 中華民國對外貿易發展協會</w:t>
      </w:r>
    </w:p>
    <w:p w:rsidR="000D3813" w:rsidRDefault="000D3813" w:rsidP="000D3813">
      <w:pPr>
        <w:widowControl/>
        <w:spacing w:line="400" w:lineRule="exact"/>
        <w:jc w:val="both"/>
        <w:rPr>
          <w:rFonts w:ascii="新細明體" w:cs="新細明體"/>
          <w:kern w:val="0"/>
          <w:sz w:val="32"/>
          <w:szCs w:val="32"/>
        </w:rPr>
      </w:pP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 xml:space="preserve">          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台北市進出口商業同業公會</w:t>
      </w:r>
    </w:p>
    <w:p w:rsidR="00C03861" w:rsidRDefault="0031076F" w:rsidP="000D3813">
      <w:pPr>
        <w:widowControl/>
        <w:spacing w:line="400" w:lineRule="exact"/>
        <w:jc w:val="both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 xml:space="preserve">         </w:t>
      </w:r>
    </w:p>
    <w:p w:rsidR="00C03861" w:rsidRDefault="0031076F">
      <w:pPr>
        <w:widowControl/>
        <w:spacing w:line="40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議</w:t>
      </w: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 xml:space="preserve">    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程</w:t>
      </w: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：</w:t>
      </w:r>
    </w:p>
    <w:tbl>
      <w:tblPr>
        <w:tblW w:w="53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896"/>
        <w:gridCol w:w="4766"/>
        <w:gridCol w:w="2607"/>
      </w:tblGrid>
      <w:tr w:rsidR="00C03861" w:rsidTr="0089106F">
        <w:trPr>
          <w:trHeight w:val="758"/>
        </w:trPr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vAlign w:val="center"/>
          </w:tcPr>
          <w:p w:rsidR="00C03861" w:rsidRDefault="0031076F">
            <w:pPr>
              <w:jc w:val="center"/>
              <w:rPr>
                <w:rFonts w:ascii="標楷體" w:eastAsia="標楷體" w:hAnsi="標楷體"/>
                <w:b/>
                <w:color w:val="FFFFFF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color w:val="FFFFFF"/>
                <w:sz w:val="30"/>
                <w:szCs w:val="30"/>
              </w:rPr>
              <w:t>時間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vAlign w:val="center"/>
          </w:tcPr>
          <w:p w:rsidR="00C03861" w:rsidRDefault="0031076F">
            <w:pPr>
              <w:jc w:val="center"/>
              <w:rPr>
                <w:rFonts w:ascii="標楷體" w:eastAsia="標楷體" w:hAnsi="標楷體"/>
                <w:b/>
                <w:color w:val="FFFFFF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color w:val="FFFFFF"/>
                <w:sz w:val="30"/>
                <w:szCs w:val="30"/>
              </w:rPr>
              <w:t>內容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vAlign w:val="center"/>
          </w:tcPr>
          <w:p w:rsidR="00C03861" w:rsidRDefault="0031076F">
            <w:pPr>
              <w:jc w:val="center"/>
              <w:rPr>
                <w:rFonts w:ascii="標楷體" w:eastAsia="標楷體" w:hAnsi="標楷體"/>
                <w:b/>
                <w:color w:val="FFFFFF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color w:val="FFFFFF"/>
                <w:sz w:val="30"/>
                <w:szCs w:val="30"/>
              </w:rPr>
              <w:t>主講人</w:t>
            </w:r>
          </w:p>
        </w:tc>
      </w:tr>
      <w:tr w:rsidR="00C03861" w:rsidTr="0089106F">
        <w:trPr>
          <w:trHeight w:val="523"/>
        </w:trPr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3861" w:rsidRDefault="0031076F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13:30~14:00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03861" w:rsidRDefault="003107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      到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3861" w:rsidRDefault="00C0386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3861" w:rsidTr="0089106F">
        <w:trPr>
          <w:trHeight w:val="1169"/>
        </w:trPr>
        <w:tc>
          <w:tcPr>
            <w:tcW w:w="10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3861" w:rsidRDefault="0031076F" w:rsidP="0089106F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14:00~14:</w:t>
            </w:r>
            <w:r w:rsidR="0089106F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5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3861" w:rsidRDefault="0031076F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>
              <w:rPr>
                <w:rStyle w:val="a4"/>
                <w:rFonts w:ascii="標楷體" w:eastAsia="標楷體" w:hAnsi="標楷體" w:hint="eastAsia"/>
                <w:b w:val="0"/>
                <w:sz w:val="28"/>
                <w:szCs w:val="28"/>
              </w:rPr>
              <w:t>主持人致詞</w:t>
            </w:r>
          </w:p>
        </w:tc>
        <w:tc>
          <w:tcPr>
            <w:tcW w:w="1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106F" w:rsidRDefault="0089106F" w:rsidP="0089106F">
            <w:pPr>
              <w:spacing w:line="4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台灣印度經貿協會</w:t>
            </w:r>
          </w:p>
          <w:p w:rsidR="00C03861" w:rsidRDefault="0089106F" w:rsidP="0089106F">
            <w:pPr>
              <w:spacing w:line="400" w:lineRule="exact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翁文祺副理事長</w:t>
            </w:r>
          </w:p>
        </w:tc>
      </w:tr>
      <w:tr w:rsidR="00C03861" w:rsidTr="0089106F">
        <w:trPr>
          <w:trHeight w:val="1547"/>
        </w:trPr>
        <w:tc>
          <w:tcPr>
            <w:tcW w:w="10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3861" w:rsidRDefault="0031076F" w:rsidP="0091534C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14:1</w:t>
            </w:r>
            <w:r w:rsidR="0089106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~15:</w:t>
            </w:r>
            <w:r w:rsidR="0091534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89106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3861" w:rsidRDefault="0031076F" w:rsidP="000D3813">
            <w:pPr>
              <w:spacing w:line="400" w:lineRule="exact"/>
              <w:ind w:leftChars="96" w:left="230" w:firstLine="1"/>
              <w:jc w:val="center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>
              <w:rPr>
                <w:rStyle w:val="a4"/>
                <w:rFonts w:ascii="標楷體" w:eastAsia="標楷體" w:hAnsi="標楷體" w:hint="eastAsia"/>
                <w:b w:val="0"/>
                <w:sz w:val="28"/>
                <w:szCs w:val="28"/>
              </w:rPr>
              <w:t>專題演講</w:t>
            </w:r>
            <w:r>
              <w:rPr>
                <w:rStyle w:val="a4"/>
                <w:rFonts w:ascii="標楷體" w:eastAsia="標楷體" w:hAnsi="標楷體"/>
                <w:b w:val="0"/>
                <w:sz w:val="28"/>
                <w:szCs w:val="28"/>
              </w:rPr>
              <w:t xml:space="preserve"> 1</w:t>
            </w:r>
            <w:r>
              <w:rPr>
                <w:rStyle w:val="a4"/>
                <w:rFonts w:ascii="標楷體" w:eastAsia="標楷體" w:hAnsi="標楷體" w:hint="eastAsia"/>
                <w:b w:val="0"/>
                <w:sz w:val="28"/>
                <w:szCs w:val="28"/>
              </w:rPr>
              <w:t>：</w:t>
            </w:r>
            <w:r w:rsidR="0089106F" w:rsidRPr="0089106F">
              <w:rPr>
                <w:rStyle w:val="a3"/>
                <w:rFonts w:ascii="標楷體" w:eastAsia="標楷體" w:hAnsi="標楷體" w:hint="eastAsia"/>
                <w:bCs/>
                <w:sz w:val="28"/>
                <w:szCs w:val="28"/>
                <w:u w:val="none"/>
              </w:rPr>
              <w:t>進軍印度</w:t>
            </w:r>
            <w:r w:rsidR="000D3813">
              <w:rPr>
                <w:rStyle w:val="a3"/>
                <w:rFonts w:ascii="標楷體" w:eastAsia="標楷體" w:hAnsi="標楷體" w:hint="eastAsia"/>
                <w:bCs/>
                <w:sz w:val="28"/>
                <w:szCs w:val="28"/>
                <w:u w:val="none"/>
              </w:rPr>
              <w:t>，</w:t>
            </w:r>
            <w:r w:rsidR="0089106F" w:rsidRPr="0089106F">
              <w:rPr>
                <w:rStyle w:val="a3"/>
                <w:rFonts w:ascii="標楷體" w:eastAsia="標楷體" w:hAnsi="標楷體" w:hint="eastAsia"/>
                <w:bCs/>
                <w:sz w:val="28"/>
                <w:szCs w:val="28"/>
                <w:u w:val="none"/>
              </w:rPr>
              <w:t>台商需要知道的事</w:t>
            </w:r>
          </w:p>
        </w:tc>
        <w:tc>
          <w:tcPr>
            <w:tcW w:w="1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3861" w:rsidRDefault="0089106F">
            <w:pPr>
              <w:spacing w:line="400" w:lineRule="exact"/>
              <w:rPr>
                <w:rStyle w:val="a4"/>
                <w:rFonts w:ascii="標楷體" w:eastAsia="標楷體" w:hAnsi="標楷體"/>
                <w:b w:val="0"/>
                <w:sz w:val="28"/>
                <w:szCs w:val="28"/>
              </w:rPr>
            </w:pPr>
            <w:r w:rsidRPr="0089106F">
              <w:rPr>
                <w:rFonts w:ascii="標楷體" w:eastAsia="標楷體" w:hAnsi="標楷體" w:cs="新細明體" w:hint="eastAsia"/>
                <w:sz w:val="28"/>
                <w:szCs w:val="28"/>
              </w:rPr>
              <w:t>資訊工業策進會李庚研究工程師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前駐清奈辦公室主任)</w:t>
            </w:r>
          </w:p>
        </w:tc>
      </w:tr>
      <w:tr w:rsidR="00C03861" w:rsidTr="0089106F">
        <w:trPr>
          <w:trHeight w:val="2338"/>
        </w:trPr>
        <w:tc>
          <w:tcPr>
            <w:tcW w:w="10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3861" w:rsidRDefault="0031076F" w:rsidP="0091534C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15:</w:t>
            </w:r>
            <w:r w:rsidR="0091534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89106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~1</w:t>
            </w:r>
            <w:r w:rsidR="0089106F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91534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89106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3861" w:rsidRDefault="0031076F" w:rsidP="00204682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>
              <w:rPr>
                <w:rStyle w:val="a4"/>
                <w:rFonts w:ascii="標楷體" w:eastAsia="標楷體" w:hAnsi="標楷體" w:hint="eastAsia"/>
                <w:b w:val="0"/>
                <w:sz w:val="28"/>
                <w:szCs w:val="28"/>
              </w:rPr>
              <w:t>專題演講</w:t>
            </w:r>
            <w:r>
              <w:rPr>
                <w:rStyle w:val="a4"/>
                <w:rFonts w:ascii="標楷體" w:eastAsia="標楷體" w:hAnsi="標楷體"/>
                <w:b w:val="0"/>
                <w:sz w:val="28"/>
                <w:szCs w:val="28"/>
              </w:rPr>
              <w:t xml:space="preserve"> 2</w:t>
            </w:r>
            <w:r>
              <w:rPr>
                <w:rStyle w:val="a4"/>
                <w:rFonts w:ascii="標楷體" w:eastAsia="標楷體" w:hAnsi="標楷體" w:hint="eastAsia"/>
                <w:b w:val="0"/>
                <w:sz w:val="28"/>
                <w:szCs w:val="28"/>
              </w:rPr>
              <w:t>：</w:t>
            </w:r>
            <w:r w:rsidR="00861673" w:rsidRPr="00861673">
              <w:rPr>
                <w:rStyle w:val="a3"/>
                <w:rFonts w:ascii="標楷體" w:eastAsia="標楷體" w:hAnsi="標楷體" w:hint="eastAsia"/>
                <w:bCs/>
                <w:sz w:val="28"/>
                <w:szCs w:val="28"/>
                <w:u w:val="none"/>
              </w:rPr>
              <w:t>異業合作前進印度</w:t>
            </w:r>
          </w:p>
        </w:tc>
        <w:tc>
          <w:tcPr>
            <w:tcW w:w="1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3861" w:rsidRDefault="0089106F">
            <w:pPr>
              <w:spacing w:line="400" w:lineRule="exact"/>
              <w:rPr>
                <w:rStyle w:val="a4"/>
                <w:rFonts w:ascii="標楷體" w:eastAsia="標楷體" w:hAnsi="標楷體"/>
                <w:b w:val="0"/>
                <w:sz w:val="28"/>
                <w:szCs w:val="28"/>
              </w:rPr>
            </w:pPr>
            <w:r w:rsidRPr="0089106F">
              <w:rPr>
                <w:rStyle w:val="a4"/>
                <w:rFonts w:ascii="標楷體" w:eastAsia="標楷體" w:hAnsi="標楷體" w:hint="eastAsia"/>
                <w:b w:val="0"/>
                <w:sz w:val="28"/>
                <w:szCs w:val="28"/>
              </w:rPr>
              <w:t>中鼎工程(股)公司 古定國資深經理</w:t>
            </w:r>
          </w:p>
        </w:tc>
      </w:tr>
      <w:tr w:rsidR="00C03861" w:rsidTr="0089106F">
        <w:trPr>
          <w:trHeight w:val="1409"/>
        </w:trPr>
        <w:tc>
          <w:tcPr>
            <w:tcW w:w="10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3861" w:rsidRDefault="0031076F" w:rsidP="0091534C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89106F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91534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89106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~1</w:t>
            </w:r>
            <w:r w:rsidR="0091534C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91534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30</w:t>
            </w:r>
          </w:p>
        </w:tc>
        <w:tc>
          <w:tcPr>
            <w:tcW w:w="2581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03861" w:rsidRDefault="0031076F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交流與互動</w:t>
            </w:r>
          </w:p>
        </w:tc>
        <w:tc>
          <w:tcPr>
            <w:tcW w:w="1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106F" w:rsidRDefault="0089106F" w:rsidP="0089106F">
            <w:pPr>
              <w:spacing w:line="4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台灣印度經貿協會</w:t>
            </w:r>
          </w:p>
          <w:p w:rsidR="00C03861" w:rsidRDefault="0091534C" w:rsidP="0089106F">
            <w:pPr>
              <w:spacing w:line="4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張炯昌秘書</w:t>
            </w:r>
            <w:r w:rsidR="0089106F">
              <w:rPr>
                <w:rFonts w:ascii="標楷體" w:eastAsia="標楷體" w:hAnsi="標楷體" w:cs="新細明體" w:hint="eastAsia"/>
                <w:sz w:val="28"/>
                <w:szCs w:val="28"/>
              </w:rPr>
              <w:t>長</w:t>
            </w:r>
          </w:p>
        </w:tc>
      </w:tr>
      <w:tr w:rsidR="00C03861" w:rsidTr="0089106F">
        <w:trPr>
          <w:trHeight w:val="790"/>
        </w:trPr>
        <w:tc>
          <w:tcPr>
            <w:tcW w:w="1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61" w:rsidRPr="0091534C" w:rsidRDefault="00C03861" w:rsidP="0089106F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61" w:rsidRDefault="00C03861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61" w:rsidRDefault="00C03861" w:rsidP="0089106F">
            <w:pPr>
              <w:spacing w:line="4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:rsidR="00C03861" w:rsidRDefault="00C03861"/>
    <w:p w:rsidR="00DB556B" w:rsidRDefault="000D3813" w:rsidP="00DB556B">
      <w:pPr>
        <w:widowControl/>
        <w:spacing w:line="400" w:lineRule="exact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41"/>
          <w:szCs w:val="41"/>
        </w:rPr>
      </w:pPr>
      <w:r>
        <w:rPr>
          <w:rFonts w:ascii="標楷體" w:eastAsia="標楷體" w:hAnsi="標楷體" w:cs="標楷體" w:hint="eastAsia"/>
          <w:sz w:val="36"/>
          <w:szCs w:val="36"/>
        </w:rPr>
        <w:lastRenderedPageBreak/>
        <w:t>「</w:t>
      </w:r>
      <w:r w:rsidR="000416FD" w:rsidRPr="000416FD">
        <w:rPr>
          <w:rFonts w:ascii="標楷體" w:eastAsia="標楷體" w:hAnsi="標楷體" w:cs="新細明體"/>
          <w:b/>
          <w:bCs/>
          <w:noProof/>
          <w:color w:val="000000"/>
          <w:kern w:val="0"/>
          <w:sz w:val="41"/>
          <w:szCs w:val="4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-590550</wp:posOffset>
            </wp:positionV>
            <wp:extent cx="3381375" cy="457200"/>
            <wp:effectExtent l="19050" t="0" r="9525" b="0"/>
            <wp:wrapSquare wrapText="bothSides"/>
            <wp:docPr id="3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DB556B">
        <w:rPr>
          <w:rFonts w:ascii="標楷體" w:eastAsia="標楷體" w:hAnsi="標楷體" w:cs="新細明體" w:hint="eastAsia"/>
          <w:b/>
          <w:bCs/>
          <w:color w:val="000000"/>
          <w:kern w:val="0"/>
          <w:sz w:val="41"/>
          <w:szCs w:val="41"/>
        </w:rPr>
        <w:t>第二次台印經貿講座</w:t>
      </w:r>
      <w:r w:rsidR="00DB556B">
        <w:rPr>
          <w:rFonts w:ascii="標楷體" w:eastAsia="標楷體" w:hAnsi="標楷體" w:cs="標楷體" w:hint="eastAsia"/>
          <w:sz w:val="36"/>
          <w:szCs w:val="36"/>
        </w:rPr>
        <w:t>」</w:t>
      </w:r>
    </w:p>
    <w:p w:rsidR="00DB556B" w:rsidRPr="0091534C" w:rsidRDefault="00DB556B" w:rsidP="00DB556B">
      <w:pPr>
        <w:pStyle w:val="aa"/>
        <w:widowControl/>
        <w:numPr>
          <w:ilvl w:val="0"/>
          <w:numId w:val="1"/>
        </w:numPr>
        <w:spacing w:line="400" w:lineRule="exact"/>
        <w:ind w:leftChars="0"/>
        <w:jc w:val="center"/>
        <w:rPr>
          <w:rFonts w:ascii="新細明體" w:cs="新細明體"/>
          <w:kern w:val="0"/>
        </w:rPr>
      </w:pPr>
      <w:r w:rsidRPr="0091534C">
        <w:rPr>
          <w:rFonts w:ascii="標楷體" w:eastAsia="標楷體" w:hAnsi="標楷體" w:cs="新細明體" w:hint="eastAsia"/>
          <w:b/>
          <w:bCs/>
          <w:color w:val="000000"/>
          <w:kern w:val="0"/>
          <w:sz w:val="41"/>
          <w:szCs w:val="41"/>
        </w:rPr>
        <w:t>進軍印度經驗分享</w:t>
      </w:r>
    </w:p>
    <w:p w:rsidR="00DB556B" w:rsidRDefault="00DB556B"/>
    <w:p w:rsidR="00DB556B" w:rsidRDefault="00DB556B"/>
    <w:p w:rsidR="00DB556B" w:rsidRPr="00992E81" w:rsidRDefault="00DB556B" w:rsidP="00DB556B">
      <w:pPr>
        <w:widowControl/>
        <w:spacing w:before="126"/>
        <w:jc w:val="center"/>
        <w:rPr>
          <w:rFonts w:ascii="新細明體" w:hAnsi="新細明體" w:cs="新細明體"/>
          <w:kern w:val="0"/>
          <w:sz w:val="36"/>
          <w:szCs w:val="36"/>
        </w:rPr>
      </w:pPr>
      <w:r w:rsidRPr="00992E81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報名表</w:t>
      </w:r>
    </w:p>
    <w:tbl>
      <w:tblPr>
        <w:tblW w:w="10065" w:type="dxa"/>
        <w:tblInd w:w="-6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6"/>
        <w:gridCol w:w="2127"/>
        <w:gridCol w:w="2410"/>
        <w:gridCol w:w="3402"/>
      </w:tblGrid>
      <w:tr w:rsidR="00DB556B" w:rsidRPr="007C0B43" w:rsidTr="00DB556B">
        <w:trPr>
          <w:trHeight w:val="527"/>
        </w:trPr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556B" w:rsidRPr="00992E81" w:rsidRDefault="00DB556B" w:rsidP="008919BE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 w:rsidRPr="00992E8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公司名稱：</w:t>
            </w:r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556B" w:rsidRPr="00992E81" w:rsidRDefault="00DB556B" w:rsidP="008919BE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 w:rsidRPr="00992E8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地 址：</w:t>
            </w:r>
          </w:p>
        </w:tc>
      </w:tr>
      <w:tr w:rsidR="00DB556B" w:rsidRPr="007C0B43" w:rsidTr="00DB556B">
        <w:trPr>
          <w:trHeight w:val="653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556B" w:rsidRPr="00992E81" w:rsidRDefault="00DB556B" w:rsidP="008919B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992E8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姓  名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556B" w:rsidRPr="00992E81" w:rsidRDefault="00DB556B" w:rsidP="008919B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992E8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職  稱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556B" w:rsidRPr="00992E81" w:rsidRDefault="00DB556B" w:rsidP="008919B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992E8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聯 絡 電 話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556B" w:rsidRPr="00992E81" w:rsidRDefault="00DB556B" w:rsidP="008919B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E-mail</w:t>
            </w:r>
          </w:p>
        </w:tc>
      </w:tr>
      <w:tr w:rsidR="00DB556B" w:rsidRPr="007C0B43" w:rsidTr="00DB556B">
        <w:trPr>
          <w:trHeight w:val="553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556B" w:rsidRPr="00992E81" w:rsidRDefault="00DB556B" w:rsidP="008919BE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556B" w:rsidRPr="00992E81" w:rsidRDefault="00DB556B" w:rsidP="008919BE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556B" w:rsidRPr="00992E81" w:rsidRDefault="00DB556B" w:rsidP="008919BE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556B" w:rsidRPr="00992E81" w:rsidRDefault="00DB556B" w:rsidP="008919BE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DB556B" w:rsidRPr="007C0B43" w:rsidTr="00DB556B">
        <w:trPr>
          <w:trHeight w:val="553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556B" w:rsidRPr="00992E81" w:rsidRDefault="00DB556B" w:rsidP="008919BE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556B" w:rsidRPr="00992E81" w:rsidRDefault="00DB556B" w:rsidP="008919BE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556B" w:rsidRPr="00992E81" w:rsidRDefault="00DB556B" w:rsidP="008919BE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556B" w:rsidRPr="00992E81" w:rsidRDefault="00DB556B" w:rsidP="008919BE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DB556B" w:rsidRPr="007C0B43" w:rsidTr="00DB556B">
        <w:trPr>
          <w:trHeight w:val="553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556B" w:rsidRPr="00992E81" w:rsidRDefault="00DB556B" w:rsidP="008919BE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556B" w:rsidRPr="00992E81" w:rsidRDefault="00DB556B" w:rsidP="008919BE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556B" w:rsidRPr="00992E81" w:rsidRDefault="00DB556B" w:rsidP="008919BE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556B" w:rsidRPr="00992E81" w:rsidRDefault="00DB556B" w:rsidP="008919BE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DB556B" w:rsidRPr="007C0B43" w:rsidTr="00DB556B">
        <w:trPr>
          <w:trHeight w:val="553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556B" w:rsidRPr="00992E81" w:rsidRDefault="00DB556B" w:rsidP="008919BE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556B" w:rsidRPr="00992E81" w:rsidRDefault="00DB556B" w:rsidP="008919BE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556B" w:rsidRPr="00992E81" w:rsidRDefault="00DB556B" w:rsidP="008919BE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556B" w:rsidRPr="00992E81" w:rsidRDefault="00DB556B" w:rsidP="008919BE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DB556B" w:rsidRPr="007C0B43" w:rsidTr="00DB556B">
        <w:trPr>
          <w:trHeight w:val="553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556B" w:rsidRPr="00992E81" w:rsidRDefault="00DB556B" w:rsidP="008919BE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556B" w:rsidRPr="00992E81" w:rsidRDefault="00DB556B" w:rsidP="008919BE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556B" w:rsidRPr="00992E81" w:rsidRDefault="00DB556B" w:rsidP="008919BE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556B" w:rsidRPr="00992E81" w:rsidRDefault="00DB556B" w:rsidP="008919BE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</w:tbl>
    <w:p w:rsidR="00DB556B" w:rsidRDefault="00DB556B" w:rsidP="00DB556B">
      <w:pPr>
        <w:widowControl/>
        <w:spacing w:line="440" w:lineRule="exact"/>
        <w:ind w:leftChars="1" w:left="512" w:hangingChars="176" w:hanging="510"/>
        <w:jc w:val="both"/>
        <w:rPr>
          <w:rFonts w:ascii="標楷體" w:eastAsia="標楷體" w:hAnsi="標楷體" w:cs="新細明體"/>
          <w:color w:val="000000"/>
          <w:kern w:val="0"/>
          <w:sz w:val="29"/>
          <w:szCs w:val="29"/>
        </w:rPr>
      </w:pPr>
    </w:p>
    <w:p w:rsidR="00DB556B" w:rsidRPr="00A409FD" w:rsidRDefault="00DB556B" w:rsidP="00DB556B">
      <w:pPr>
        <w:widowControl/>
        <w:spacing w:line="440" w:lineRule="exact"/>
        <w:ind w:leftChars="1" w:left="565" w:hangingChars="176" w:hanging="563"/>
        <w:jc w:val="both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A409FD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備註：</w:t>
      </w:r>
    </w:p>
    <w:p w:rsidR="00DB556B" w:rsidRPr="00992E81" w:rsidRDefault="00DB556B" w:rsidP="000D6735">
      <w:pPr>
        <w:pStyle w:val="aa"/>
        <w:widowControl/>
        <w:numPr>
          <w:ilvl w:val="0"/>
          <w:numId w:val="2"/>
        </w:numPr>
        <w:spacing w:beforeLines="50" w:afterLines="50" w:line="440" w:lineRule="exact"/>
        <w:ind w:leftChars="0"/>
        <w:jc w:val="both"/>
        <w:rPr>
          <w:rFonts w:ascii="標楷體" w:eastAsia="標楷體" w:hAnsi="標楷體"/>
          <w:b/>
          <w:sz w:val="32"/>
          <w:szCs w:val="32"/>
        </w:rPr>
      </w:pPr>
      <w:r w:rsidRPr="00992E81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本場講座免費參加，有意參加人士請於本(104)年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8</w:t>
      </w:r>
      <w:r w:rsidRPr="00992E81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月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21</w:t>
      </w:r>
      <w:r w:rsidRPr="00992E81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日(星期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五</w:t>
      </w:r>
      <w:r w:rsidRPr="00992E81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)前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至</w:t>
      </w:r>
      <w:r w:rsidRPr="00992E81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本會網站</w:t>
      </w:r>
      <w:hyperlink r:id="rId8" w:history="1">
        <w:r w:rsidRPr="00992E81">
          <w:rPr>
            <w:rFonts w:ascii="標楷體" w:eastAsia="標楷體" w:hAnsi="標楷體" w:cs="新細明體"/>
            <w:color w:val="0000FF"/>
            <w:kern w:val="0"/>
            <w:sz w:val="32"/>
            <w:szCs w:val="32"/>
            <w:u w:val="single"/>
          </w:rPr>
          <w:t>www.taiwan-india.org.tw</w:t>
        </w:r>
      </w:hyperlink>
      <w:r w:rsidRPr="00830306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下載</w:t>
      </w:r>
      <w:r w:rsidRPr="00992E81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報名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表，填妥</w:t>
      </w:r>
      <w:r w:rsidRPr="00992E81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報名表傳真02-2561-2570或</w:t>
      </w:r>
      <w:r w:rsidRPr="006F58C9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E-mail至india.tiba@gmail.com報名</w:t>
      </w:r>
      <w:r w:rsidR="000D3813" w:rsidRPr="00992E81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，</w:t>
      </w:r>
      <w:r w:rsidRPr="00992E81">
        <w:rPr>
          <w:rFonts w:ascii="標楷體" w:eastAsia="標楷體" w:hAnsi="標楷體" w:hint="eastAsia"/>
          <w:b/>
          <w:sz w:val="32"/>
          <w:szCs w:val="32"/>
        </w:rPr>
        <w:t>每位參加人士均可獲贈《今周刊》專刊「印度-下一個中國」一本。</w:t>
      </w:r>
    </w:p>
    <w:p w:rsidR="00DB556B" w:rsidRPr="001F521B" w:rsidRDefault="00DB556B" w:rsidP="000D6735">
      <w:pPr>
        <w:pStyle w:val="aa"/>
        <w:widowControl/>
        <w:numPr>
          <w:ilvl w:val="0"/>
          <w:numId w:val="2"/>
        </w:numPr>
        <w:spacing w:beforeLines="50" w:afterLines="50" w:line="440" w:lineRule="exact"/>
        <w:ind w:leftChars="0" w:left="357" w:hanging="357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1F521B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本會本案承辦人：張芷菁秘書，電話：02-2561-2571分機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44</w:t>
      </w:r>
    </w:p>
    <w:p w:rsidR="00DB556B" w:rsidRPr="00A409FD" w:rsidRDefault="00DB556B" w:rsidP="000D6735">
      <w:pPr>
        <w:pStyle w:val="aa"/>
        <w:widowControl/>
        <w:numPr>
          <w:ilvl w:val="0"/>
          <w:numId w:val="2"/>
        </w:numPr>
        <w:spacing w:beforeLines="50" w:afterLines="50"/>
        <w:ind w:leftChars="0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A409FD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本報名表如不敷使用，請自行影印。</w:t>
      </w:r>
    </w:p>
    <w:p w:rsidR="00DB556B" w:rsidRPr="001F521B" w:rsidRDefault="00DB556B" w:rsidP="000D6735">
      <w:pPr>
        <w:spacing w:beforeLines="50" w:afterLines="50" w:line="400" w:lineRule="exact"/>
      </w:pPr>
    </w:p>
    <w:p w:rsidR="00DB556B" w:rsidRPr="00DB556B" w:rsidRDefault="00DB556B"/>
    <w:sectPr w:rsidR="00DB556B" w:rsidRPr="00DB556B" w:rsidSect="0089106F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71B" w:rsidRDefault="00E0171B">
      <w:r>
        <w:separator/>
      </w:r>
    </w:p>
  </w:endnote>
  <w:endnote w:type="continuationSeparator" w:id="1">
    <w:p w:rsidR="00E0171B" w:rsidRDefault="00E017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71B" w:rsidRDefault="00E0171B">
      <w:r>
        <w:separator/>
      </w:r>
    </w:p>
  </w:footnote>
  <w:footnote w:type="continuationSeparator" w:id="1">
    <w:p w:rsidR="00E0171B" w:rsidRDefault="00E017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441D"/>
    <w:multiLevelType w:val="hybridMultilevel"/>
    <w:tmpl w:val="C6EAB168"/>
    <w:lvl w:ilvl="0" w:tplc="66F40778">
      <w:start w:val="1"/>
      <w:numFmt w:val="decimal"/>
      <w:lvlText w:val="%1."/>
      <w:lvlJc w:val="left"/>
      <w:pPr>
        <w:ind w:left="362" w:hanging="360"/>
      </w:pPr>
      <w:rPr>
        <w:rFonts w:cs="新細明體" w:hint="default"/>
        <w:b w:val="0"/>
        <w:color w:val="000000"/>
        <w:sz w:val="29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">
    <w:nsid w:val="4C0C26C1"/>
    <w:multiLevelType w:val="hybridMultilevel"/>
    <w:tmpl w:val="16620560"/>
    <w:lvl w:ilvl="0" w:tplc="4C9C5A1A">
      <w:numFmt w:val="bullet"/>
      <w:lvlText w:val="-"/>
      <w:lvlJc w:val="left"/>
      <w:pPr>
        <w:ind w:left="360" w:hanging="360"/>
      </w:pPr>
      <w:rPr>
        <w:rFonts w:ascii="標楷體" w:eastAsia="標楷體" w:hAnsi="標楷體" w:cs="新細明體" w:hint="eastAsia"/>
        <w:b/>
        <w:color w:val="000000"/>
        <w:sz w:val="4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076F"/>
    <w:rsid w:val="000416FD"/>
    <w:rsid w:val="000C7A7C"/>
    <w:rsid w:val="000D3813"/>
    <w:rsid w:val="000D6735"/>
    <w:rsid w:val="000F74DA"/>
    <w:rsid w:val="00165953"/>
    <w:rsid w:val="00204682"/>
    <w:rsid w:val="002F1A20"/>
    <w:rsid w:val="0031076F"/>
    <w:rsid w:val="003E12D6"/>
    <w:rsid w:val="004E6637"/>
    <w:rsid w:val="006F518C"/>
    <w:rsid w:val="00731089"/>
    <w:rsid w:val="00861673"/>
    <w:rsid w:val="0089106F"/>
    <w:rsid w:val="0091534C"/>
    <w:rsid w:val="009A31A2"/>
    <w:rsid w:val="00AC6A62"/>
    <w:rsid w:val="00B0175D"/>
    <w:rsid w:val="00C03861"/>
    <w:rsid w:val="00DB4ABA"/>
    <w:rsid w:val="00DB556B"/>
    <w:rsid w:val="00E01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86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C03861"/>
    <w:rPr>
      <w:rFonts w:ascii="Times New Roman" w:hAnsi="Times New Roman" w:cs="Times New Roman"/>
      <w:color w:val="0000FF"/>
      <w:u w:val="single"/>
    </w:rPr>
  </w:style>
  <w:style w:type="character" w:styleId="a4">
    <w:name w:val="Strong"/>
    <w:basedOn w:val="a0"/>
    <w:qFormat/>
    <w:rsid w:val="00C03861"/>
    <w:rPr>
      <w:rFonts w:ascii="Times New Roman" w:hAnsi="Times New Roman" w:cs="Times New Roman"/>
      <w:b/>
      <w:bCs/>
    </w:rPr>
  </w:style>
  <w:style w:type="character" w:styleId="a5">
    <w:name w:val="FollowedHyperlink"/>
    <w:basedOn w:val="a0"/>
    <w:semiHidden/>
    <w:rsid w:val="00C03861"/>
    <w:rPr>
      <w:color w:val="800080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3107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31076F"/>
    <w:rPr>
      <w:kern w:val="2"/>
    </w:rPr>
  </w:style>
  <w:style w:type="paragraph" w:styleId="a8">
    <w:name w:val="footer"/>
    <w:basedOn w:val="a"/>
    <w:link w:val="a9"/>
    <w:uiPriority w:val="99"/>
    <w:semiHidden/>
    <w:unhideWhenUsed/>
    <w:rsid w:val="003107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31076F"/>
    <w:rPr>
      <w:kern w:val="2"/>
    </w:rPr>
  </w:style>
  <w:style w:type="paragraph" w:styleId="aa">
    <w:name w:val="List Paragraph"/>
    <w:basedOn w:val="a"/>
    <w:uiPriority w:val="34"/>
    <w:qFormat/>
    <w:rsid w:val="0091534C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0416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416F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iwan-india.org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656</Characters>
  <Application>Microsoft Office Word</Application>
  <DocSecurity>0</DocSecurity>
  <Lines>5</Lines>
  <Paragraphs>1</Paragraphs>
  <ScaleCrop>false</ScaleCrop>
  <Company>TECO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第一次「台印經貿講座-</dc:title>
  <dc:creator>fritz</dc:creator>
  <cp:lastModifiedBy>user</cp:lastModifiedBy>
  <cp:revision>2</cp:revision>
  <cp:lastPrinted>2015-08-03T07:36:00Z</cp:lastPrinted>
  <dcterms:created xsi:type="dcterms:W3CDTF">2015-08-04T03:37:00Z</dcterms:created>
  <dcterms:modified xsi:type="dcterms:W3CDTF">2015-08-04T03:37:00Z</dcterms:modified>
</cp:coreProperties>
</file>